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438" w:rsidRPr="00712EB2" w:rsidRDefault="008C2438" w:rsidP="000133E6">
      <w:pPr>
        <w:jc w:val="both"/>
        <w:rPr>
          <w:lang w:val="en-US"/>
        </w:rPr>
      </w:pPr>
    </w:p>
    <w:p w:rsidR="008C2438" w:rsidRDefault="008C2438" w:rsidP="000133E6">
      <w:pPr>
        <w:jc w:val="both"/>
      </w:pPr>
    </w:p>
    <w:p w:rsidR="008C2438" w:rsidRDefault="008C2438" w:rsidP="008C2438">
      <w:pPr>
        <w:kinsoku w:val="0"/>
        <w:overflowPunct w:val="0"/>
        <w:spacing w:before="46"/>
        <w:ind w:right="207"/>
        <w:jc w:val="right"/>
        <w:rPr>
          <w:i/>
          <w:iCs/>
          <w:color w:val="1D1D1D"/>
          <w:w w:val="110"/>
          <w:sz w:val="21"/>
          <w:szCs w:val="21"/>
        </w:rPr>
      </w:pPr>
    </w:p>
    <w:p w:rsidR="008C2438" w:rsidRPr="00712EB2" w:rsidRDefault="008C2438" w:rsidP="008C2438">
      <w:pPr>
        <w:kinsoku w:val="0"/>
        <w:overflowPunct w:val="0"/>
        <w:spacing w:before="46"/>
        <w:ind w:right="207"/>
        <w:jc w:val="right"/>
        <w:rPr>
          <w:color w:val="000000"/>
          <w:sz w:val="21"/>
          <w:szCs w:val="21"/>
          <w:lang w:val="en-US"/>
        </w:rPr>
      </w:pPr>
    </w:p>
    <w:p w:rsidR="008C2438" w:rsidRDefault="008C2438" w:rsidP="008C2438">
      <w:pPr>
        <w:kinsoku w:val="0"/>
        <w:overflowPunct w:val="0"/>
        <w:spacing w:before="6" w:line="180" w:lineRule="exact"/>
        <w:rPr>
          <w:sz w:val="18"/>
          <w:szCs w:val="18"/>
        </w:rPr>
      </w:pPr>
    </w:p>
    <w:p w:rsidR="008C2438" w:rsidRDefault="008C2438" w:rsidP="008C2438">
      <w:pPr>
        <w:kinsoku w:val="0"/>
        <w:overflowPunct w:val="0"/>
        <w:spacing w:line="200" w:lineRule="exact"/>
        <w:rPr>
          <w:sz w:val="20"/>
          <w:szCs w:val="20"/>
        </w:rPr>
      </w:pPr>
    </w:p>
    <w:p w:rsidR="008C2438" w:rsidRDefault="008C2438" w:rsidP="008C2438">
      <w:pPr>
        <w:kinsoku w:val="0"/>
        <w:overflowPunct w:val="0"/>
        <w:spacing w:before="71"/>
        <w:ind w:left="1184" w:right="1229"/>
        <w:jc w:val="center"/>
        <w:rPr>
          <w:color w:val="000000"/>
          <w:sz w:val="22"/>
          <w:szCs w:val="22"/>
        </w:rPr>
      </w:pPr>
      <w:r>
        <w:rPr>
          <w:color w:val="1D1D1D"/>
          <w:spacing w:val="-1"/>
          <w:w w:val="105"/>
          <w:sz w:val="22"/>
          <w:szCs w:val="22"/>
        </w:rPr>
        <w:t>ПЛАН-ПРОГРАМА</w:t>
      </w:r>
    </w:p>
    <w:p w:rsidR="008C2438" w:rsidRDefault="008C2438" w:rsidP="008C2438">
      <w:pPr>
        <w:kinsoku w:val="0"/>
        <w:overflowPunct w:val="0"/>
        <w:spacing w:before="19" w:line="220" w:lineRule="exact"/>
        <w:rPr>
          <w:sz w:val="22"/>
          <w:szCs w:val="22"/>
        </w:rPr>
      </w:pPr>
    </w:p>
    <w:p w:rsidR="008C2438" w:rsidRPr="00E56C21" w:rsidRDefault="008C2438" w:rsidP="00E56C21">
      <w:pPr>
        <w:kinsoku w:val="0"/>
        <w:overflowPunct w:val="0"/>
        <w:ind w:left="1281" w:right="1229"/>
        <w:jc w:val="center"/>
        <w:rPr>
          <w:color w:val="000000"/>
          <w:sz w:val="22"/>
          <w:szCs w:val="22"/>
          <w:lang w:val="en-US"/>
        </w:rPr>
      </w:pPr>
      <w:r>
        <w:rPr>
          <w:color w:val="1D1D1D"/>
          <w:w w:val="115"/>
          <w:sz w:val="22"/>
          <w:szCs w:val="22"/>
        </w:rPr>
        <w:t>На</w:t>
      </w:r>
      <w:r>
        <w:rPr>
          <w:color w:val="1D1D1D"/>
          <w:spacing w:val="-41"/>
          <w:w w:val="115"/>
          <w:sz w:val="22"/>
          <w:szCs w:val="22"/>
        </w:rPr>
        <w:t xml:space="preserve"> </w:t>
      </w:r>
      <w:r>
        <w:rPr>
          <w:color w:val="1D1D1D"/>
          <w:w w:val="115"/>
          <w:sz w:val="22"/>
          <w:szCs w:val="22"/>
        </w:rPr>
        <w:t>обществените</w:t>
      </w:r>
      <w:r>
        <w:rPr>
          <w:color w:val="1D1D1D"/>
          <w:spacing w:val="-36"/>
          <w:w w:val="115"/>
          <w:sz w:val="22"/>
          <w:szCs w:val="22"/>
        </w:rPr>
        <w:t xml:space="preserve"> </w:t>
      </w:r>
      <w:r>
        <w:rPr>
          <w:color w:val="1D1D1D"/>
          <w:w w:val="115"/>
          <w:sz w:val="22"/>
          <w:szCs w:val="22"/>
        </w:rPr>
        <w:t>поръчки</w:t>
      </w:r>
      <w:r>
        <w:rPr>
          <w:color w:val="1D1D1D"/>
          <w:spacing w:val="-37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в</w:t>
      </w:r>
      <w:r>
        <w:rPr>
          <w:color w:val="2D2D2D"/>
          <w:spacing w:val="-45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МБАЛ „Света Анна-Варна”АД</w:t>
      </w:r>
      <w:r>
        <w:rPr>
          <w:color w:val="1D1D1D"/>
          <w:spacing w:val="-38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за</w:t>
      </w:r>
      <w:r>
        <w:rPr>
          <w:color w:val="2D2D2D"/>
          <w:spacing w:val="-39"/>
          <w:w w:val="115"/>
          <w:sz w:val="22"/>
          <w:szCs w:val="22"/>
        </w:rPr>
        <w:t xml:space="preserve"> </w:t>
      </w:r>
      <w:r>
        <w:rPr>
          <w:color w:val="1D1D1D"/>
          <w:w w:val="115"/>
          <w:sz w:val="22"/>
          <w:szCs w:val="22"/>
        </w:rPr>
        <w:t>периода</w:t>
      </w:r>
      <w:r>
        <w:rPr>
          <w:color w:val="1D1D1D"/>
          <w:spacing w:val="-39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от</w:t>
      </w:r>
      <w:r>
        <w:rPr>
          <w:color w:val="2D2D2D"/>
          <w:spacing w:val="-43"/>
          <w:w w:val="115"/>
          <w:sz w:val="22"/>
          <w:szCs w:val="22"/>
        </w:rPr>
        <w:t xml:space="preserve"> </w:t>
      </w:r>
      <w:r w:rsidR="00C704FB">
        <w:rPr>
          <w:color w:val="2D2D2D"/>
          <w:spacing w:val="-31"/>
          <w:w w:val="175"/>
          <w:sz w:val="22"/>
          <w:szCs w:val="22"/>
        </w:rPr>
        <w:t xml:space="preserve"> </w:t>
      </w:r>
      <w:r w:rsidR="00C704FB" w:rsidRPr="00C704FB">
        <w:rPr>
          <w:color w:val="2D2D2D"/>
          <w:spacing w:val="-31"/>
          <w:w w:val="175"/>
          <w:sz w:val="22"/>
          <w:szCs w:val="22"/>
        </w:rPr>
        <w:t>01.01.201</w:t>
      </w:r>
      <w:r w:rsidR="004F435A">
        <w:rPr>
          <w:color w:val="2D2D2D"/>
          <w:spacing w:val="-31"/>
          <w:w w:val="175"/>
          <w:sz w:val="22"/>
          <w:szCs w:val="22"/>
        </w:rPr>
        <w:t>7</w:t>
      </w:r>
      <w:r w:rsidRPr="00C704FB">
        <w:rPr>
          <w:color w:val="2D2D2D"/>
          <w:w w:val="175"/>
          <w:sz w:val="22"/>
          <w:szCs w:val="22"/>
        </w:rPr>
        <w:t>г.</w:t>
      </w:r>
      <w:r w:rsidRPr="00C704FB">
        <w:rPr>
          <w:color w:val="2D2D2D"/>
          <w:spacing w:val="-83"/>
          <w:w w:val="175"/>
          <w:sz w:val="22"/>
          <w:szCs w:val="22"/>
        </w:rPr>
        <w:t xml:space="preserve"> </w:t>
      </w:r>
      <w:r w:rsidRPr="00C704FB">
        <w:rPr>
          <w:color w:val="424242"/>
          <w:w w:val="115"/>
          <w:sz w:val="22"/>
          <w:szCs w:val="22"/>
        </w:rPr>
        <w:t>до</w:t>
      </w:r>
      <w:r w:rsidRPr="00C704FB">
        <w:rPr>
          <w:color w:val="424242"/>
          <w:spacing w:val="-38"/>
          <w:w w:val="115"/>
          <w:sz w:val="22"/>
          <w:szCs w:val="22"/>
        </w:rPr>
        <w:t xml:space="preserve"> </w:t>
      </w:r>
      <w:r w:rsidR="00C704FB" w:rsidRPr="00C704FB">
        <w:rPr>
          <w:color w:val="2D2D2D"/>
          <w:spacing w:val="-24"/>
          <w:w w:val="155"/>
          <w:sz w:val="22"/>
          <w:szCs w:val="22"/>
        </w:rPr>
        <w:t>31.12.201</w:t>
      </w:r>
      <w:r w:rsidR="004F435A">
        <w:rPr>
          <w:color w:val="2D2D2D"/>
          <w:spacing w:val="-24"/>
          <w:w w:val="155"/>
          <w:sz w:val="22"/>
          <w:szCs w:val="22"/>
        </w:rPr>
        <w:t>7</w:t>
      </w:r>
      <w:r w:rsidRPr="00C704FB">
        <w:rPr>
          <w:color w:val="1D1D1D"/>
          <w:w w:val="155"/>
          <w:sz w:val="22"/>
          <w:szCs w:val="22"/>
        </w:rPr>
        <w:t>г.</w:t>
      </w:r>
    </w:p>
    <w:p w:rsidR="008C2438" w:rsidRDefault="008C2438" w:rsidP="008C2438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W w:w="15060" w:type="dxa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1"/>
        <w:gridCol w:w="3544"/>
        <w:gridCol w:w="1559"/>
        <w:gridCol w:w="1985"/>
        <w:gridCol w:w="2268"/>
        <w:gridCol w:w="2835"/>
        <w:gridCol w:w="2268"/>
      </w:tblGrid>
      <w:tr w:rsidR="008C2438" w:rsidTr="0047402E">
        <w:trPr>
          <w:trHeight w:hRule="exact" w:val="245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38" w:rsidRPr="00A26EF3" w:rsidRDefault="008C2438" w:rsidP="00F8023C">
            <w:pPr>
              <w:pStyle w:val="TableParagraph"/>
              <w:kinsoku w:val="0"/>
              <w:overflowPunct w:val="0"/>
              <w:spacing w:before="69"/>
              <w:ind w:left="148"/>
              <w:rPr>
                <w:b/>
              </w:rPr>
            </w:pPr>
            <w:r w:rsidRPr="00A26EF3">
              <w:rPr>
                <w:rFonts w:ascii="Arial" w:hAnsi="Arial" w:cs="Arial"/>
                <w:b/>
                <w:color w:val="2D2D2D"/>
                <w:w w:val="105"/>
                <w:sz w:val="20"/>
                <w:szCs w:val="20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3" w:line="237" w:lineRule="auto"/>
              <w:ind w:left="101" w:right="135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Предмет</w:t>
            </w:r>
            <w:r w:rsidRPr="00A26EF3">
              <w:rPr>
                <w:b/>
                <w:color w:val="1D1D1D"/>
                <w:spacing w:val="-9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w w:val="104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обществената</w:t>
            </w:r>
            <w:r w:rsidRPr="00A26EF3">
              <w:rPr>
                <w:b/>
                <w:color w:val="2D2D2D"/>
                <w:w w:val="10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поръчка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1"/>
              <w:ind w:left="112" w:right="178" w:firstLine="7"/>
              <w:jc w:val="center"/>
              <w:rPr>
                <w:b/>
                <w:color w:val="000000"/>
                <w:sz w:val="20"/>
                <w:szCs w:val="20"/>
              </w:rPr>
            </w:pPr>
            <w:r w:rsidRPr="00A26EF3">
              <w:rPr>
                <w:b/>
                <w:color w:val="1D1D1D"/>
                <w:sz w:val="20"/>
                <w:szCs w:val="20"/>
              </w:rPr>
              <w:t>Обща</w:t>
            </w:r>
            <w:r w:rsidRPr="00A26EF3">
              <w:rPr>
                <w:b/>
                <w:color w:val="1D1D1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прогнозна</w:t>
            </w:r>
            <w:r w:rsidRPr="00A26EF3">
              <w:rPr>
                <w:b/>
                <w:color w:val="1D1D1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стойност</w:t>
            </w:r>
            <w:r w:rsidRPr="00A26EF3">
              <w:rPr>
                <w:b/>
                <w:color w:val="1D1D1D"/>
                <w:spacing w:val="3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 xml:space="preserve">на </w:t>
            </w:r>
            <w:r w:rsidRPr="00A26EF3">
              <w:rPr>
                <w:b/>
                <w:color w:val="2D2D2D"/>
                <w:sz w:val="20"/>
                <w:szCs w:val="20"/>
              </w:rPr>
              <w:t>поръчката,</w:t>
            </w:r>
            <w:r w:rsidRPr="00A26EF3">
              <w:rPr>
                <w:b/>
                <w:color w:val="2D2D2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z w:val="20"/>
                <w:szCs w:val="20"/>
              </w:rPr>
              <w:t>определена</w:t>
            </w:r>
            <w:r w:rsidRPr="00A26EF3">
              <w:rPr>
                <w:b/>
                <w:color w:val="2D2D2D"/>
                <w:spacing w:val="3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по</w:t>
            </w:r>
          </w:p>
          <w:p w:rsidR="00C704FB" w:rsidRPr="00A26EF3" w:rsidRDefault="004F435A" w:rsidP="00C704FB">
            <w:pPr>
              <w:pStyle w:val="TableParagraph"/>
              <w:kinsoku w:val="0"/>
              <w:overflowPunct w:val="0"/>
              <w:spacing w:before="81" w:line="144" w:lineRule="auto"/>
              <w:ind w:left="112" w:right="178" w:firstLine="14"/>
              <w:jc w:val="center"/>
              <w:rPr>
                <w:b/>
                <w:color w:val="1D1D1D"/>
                <w:w w:val="105"/>
                <w:sz w:val="20"/>
                <w:szCs w:val="20"/>
              </w:rPr>
            </w:pPr>
            <w:r>
              <w:rPr>
                <w:b/>
                <w:color w:val="1D1D1D"/>
                <w:w w:val="105"/>
                <w:sz w:val="20"/>
                <w:szCs w:val="20"/>
              </w:rPr>
              <w:t>п</w:t>
            </w:r>
            <w:r w:rsidR="008C2438" w:rsidRPr="00A26EF3">
              <w:rPr>
                <w:b/>
                <w:color w:val="1D1D1D"/>
                <w:w w:val="105"/>
                <w:sz w:val="20"/>
                <w:szCs w:val="20"/>
              </w:rPr>
              <w:t>равилата</w:t>
            </w:r>
          </w:p>
          <w:p w:rsidR="004F435A" w:rsidRDefault="008C2438" w:rsidP="00C704FB">
            <w:pPr>
              <w:pStyle w:val="TableParagraph"/>
              <w:kinsoku w:val="0"/>
              <w:overflowPunct w:val="0"/>
              <w:spacing w:before="81" w:line="144" w:lineRule="auto"/>
              <w:ind w:left="112" w:right="178" w:firstLine="14"/>
              <w:jc w:val="center"/>
              <w:rPr>
                <w:b/>
                <w:color w:val="2D2D2D"/>
                <w:w w:val="110"/>
                <w:sz w:val="20"/>
                <w:szCs w:val="20"/>
              </w:rPr>
            </w:pPr>
            <w:r w:rsidRPr="00A26EF3">
              <w:rPr>
                <w:b/>
                <w:color w:val="1D1D1D"/>
                <w:spacing w:val="20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w w:val="104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10"/>
                <w:sz w:val="20"/>
                <w:szCs w:val="20"/>
              </w:rPr>
              <w:t>чл.</w:t>
            </w:r>
            <w:r w:rsidRPr="00A26EF3">
              <w:rPr>
                <w:b/>
                <w:color w:val="1D1D1D"/>
                <w:spacing w:val="-13"/>
                <w:w w:val="110"/>
                <w:sz w:val="20"/>
                <w:szCs w:val="20"/>
              </w:rPr>
              <w:t xml:space="preserve"> </w:t>
            </w:r>
            <w:r w:rsidR="004F435A">
              <w:rPr>
                <w:b/>
                <w:color w:val="1D1D1D"/>
                <w:spacing w:val="-38"/>
                <w:w w:val="110"/>
                <w:sz w:val="20"/>
                <w:szCs w:val="20"/>
              </w:rPr>
              <w:t>20</w:t>
            </w:r>
            <w:r w:rsidRPr="00A26EF3">
              <w:rPr>
                <w:b/>
                <w:color w:val="1D1D1D"/>
                <w:spacing w:val="-41"/>
                <w:w w:val="110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10"/>
                <w:sz w:val="20"/>
                <w:szCs w:val="20"/>
              </w:rPr>
              <w:t>от</w:t>
            </w:r>
          </w:p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81" w:line="144" w:lineRule="auto"/>
              <w:ind w:left="112" w:right="178" w:firstLine="14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2D2D2D"/>
                <w:spacing w:val="-14"/>
                <w:w w:val="110"/>
                <w:sz w:val="20"/>
                <w:szCs w:val="20"/>
              </w:rPr>
              <w:t xml:space="preserve"> </w:t>
            </w:r>
            <w:r w:rsidR="004F435A">
              <w:rPr>
                <w:b/>
                <w:color w:val="1D1D1D"/>
                <w:w w:val="110"/>
                <w:sz w:val="20"/>
                <w:szCs w:val="20"/>
              </w:rPr>
              <w:t>ЗОП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1"/>
              <w:ind w:left="104" w:right="148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spacing w:val="-2"/>
                <w:sz w:val="20"/>
                <w:szCs w:val="20"/>
              </w:rPr>
              <w:t>Ре</w:t>
            </w:r>
            <w:r w:rsidRPr="00A26EF3">
              <w:rPr>
                <w:b/>
                <w:color w:val="424242"/>
                <w:spacing w:val="-3"/>
                <w:sz w:val="20"/>
                <w:szCs w:val="20"/>
              </w:rPr>
              <w:t>д</w:t>
            </w:r>
            <w:r w:rsidRPr="00A26EF3">
              <w:rPr>
                <w:b/>
                <w:color w:val="424242"/>
                <w:spacing w:val="31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z w:val="20"/>
                <w:szCs w:val="20"/>
              </w:rPr>
              <w:t>за</w:t>
            </w:r>
            <w:r w:rsidRPr="00A26EF3">
              <w:rPr>
                <w:b/>
                <w:color w:val="2D2D2D"/>
                <w:spacing w:val="48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z w:val="20"/>
                <w:szCs w:val="20"/>
              </w:rPr>
              <w:t>възлагане</w:t>
            </w:r>
            <w:r w:rsidRPr="00A26EF3">
              <w:rPr>
                <w:b/>
                <w:color w:val="2D2D2D"/>
                <w:spacing w:val="20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1"/>
                <w:sz w:val="20"/>
                <w:szCs w:val="20"/>
              </w:rPr>
              <w:t>съобра</w:t>
            </w:r>
            <w:r w:rsidRPr="00A26EF3">
              <w:rPr>
                <w:b/>
                <w:color w:val="424242"/>
                <w:spacing w:val="1"/>
                <w:sz w:val="20"/>
                <w:szCs w:val="20"/>
              </w:rPr>
              <w:t>з</w:t>
            </w:r>
            <w:r w:rsidRPr="00A26EF3">
              <w:rPr>
                <w:b/>
                <w:color w:val="1D1D1D"/>
                <w:spacing w:val="2"/>
                <w:sz w:val="20"/>
                <w:szCs w:val="20"/>
              </w:rPr>
              <w:t>но</w:t>
            </w:r>
            <w:r w:rsidRPr="00A26EF3">
              <w:rPr>
                <w:b/>
                <w:color w:val="1D1D1D"/>
                <w:spacing w:val="21"/>
                <w:w w:val="99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прогнозната</w:t>
            </w:r>
            <w:r w:rsidRPr="00A26EF3">
              <w:rPr>
                <w:b/>
                <w:color w:val="1D1D1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стойност</w:t>
            </w:r>
            <w:r w:rsidRPr="00A26EF3">
              <w:rPr>
                <w:b/>
                <w:color w:val="1D1D1D"/>
                <w:spacing w:val="2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 xml:space="preserve">на </w:t>
            </w:r>
            <w:r w:rsidRPr="00A26EF3">
              <w:rPr>
                <w:b/>
                <w:color w:val="2D2D2D"/>
                <w:sz w:val="20"/>
                <w:szCs w:val="20"/>
              </w:rPr>
              <w:t>обществената</w:t>
            </w:r>
            <w:r w:rsidRPr="00A26EF3">
              <w:rPr>
                <w:b/>
                <w:color w:val="2D2D2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поръчка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9" w:line="238" w:lineRule="auto"/>
              <w:ind w:left="97" w:right="115" w:firstLine="7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2D2D2D"/>
                <w:w w:val="105"/>
                <w:sz w:val="20"/>
                <w:szCs w:val="20"/>
              </w:rPr>
              <w:t>Ориентировъчна</w:t>
            </w:r>
            <w:r w:rsidRPr="00A26EF3">
              <w:rPr>
                <w:b/>
                <w:color w:val="2D2D2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дата</w:t>
            </w:r>
            <w:r w:rsidRPr="00A26EF3">
              <w:rPr>
                <w:b/>
                <w:color w:val="1D1D1D"/>
                <w:spacing w:val="14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 xml:space="preserve">за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стартиране</w:t>
            </w:r>
            <w:r w:rsidRPr="00A26EF3">
              <w:rPr>
                <w:b/>
                <w:color w:val="1D1D1D"/>
                <w:spacing w:val="25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18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w w:val="104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обществената</w:t>
            </w:r>
            <w:r w:rsidRPr="00A26EF3">
              <w:rPr>
                <w:b/>
                <w:color w:val="2D2D2D"/>
                <w:w w:val="10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поръчка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9" w:line="239" w:lineRule="auto"/>
              <w:ind w:left="90" w:right="172" w:firstLine="14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w w:val="105"/>
                <w:sz w:val="20"/>
                <w:szCs w:val="20"/>
              </w:rPr>
              <w:t>Отговорно</w:t>
            </w:r>
            <w:r w:rsidRPr="00A26EF3">
              <w:rPr>
                <w:b/>
                <w:color w:val="1D1D1D"/>
                <w:w w:val="107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pacing w:val="-2"/>
                <w:w w:val="105"/>
                <w:sz w:val="20"/>
                <w:szCs w:val="20"/>
              </w:rPr>
              <w:t>лице</w:t>
            </w:r>
            <w:r w:rsidRPr="00A26EF3">
              <w:rPr>
                <w:b/>
                <w:color w:val="525252"/>
                <w:spacing w:val="-2"/>
                <w:w w:val="105"/>
                <w:sz w:val="20"/>
                <w:szCs w:val="20"/>
              </w:rPr>
              <w:t>/</w:t>
            </w:r>
            <w:r w:rsidRPr="00A26EF3">
              <w:rPr>
                <w:b/>
                <w:color w:val="2D2D2D"/>
                <w:spacing w:val="-2"/>
                <w:w w:val="105"/>
                <w:sz w:val="20"/>
                <w:szCs w:val="20"/>
              </w:rPr>
              <w:t>лица</w:t>
            </w:r>
            <w:r w:rsidRPr="00A26EF3">
              <w:rPr>
                <w:b/>
                <w:color w:val="2D2D2D"/>
                <w:spacing w:val="28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за</w:t>
            </w:r>
            <w:r w:rsidRPr="00A26EF3">
              <w:rPr>
                <w:b/>
                <w:color w:val="2D2D2D"/>
                <w:spacing w:val="26"/>
                <w:w w:val="101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-2"/>
                <w:w w:val="105"/>
                <w:sz w:val="20"/>
                <w:szCs w:val="20"/>
              </w:rPr>
              <w:t>по</w:t>
            </w:r>
            <w:r w:rsidRPr="00A26EF3">
              <w:rPr>
                <w:b/>
                <w:color w:val="424242"/>
                <w:spacing w:val="-1"/>
                <w:w w:val="105"/>
                <w:sz w:val="20"/>
                <w:szCs w:val="20"/>
              </w:rPr>
              <w:t>д</w:t>
            </w:r>
            <w:r w:rsidRPr="00A26EF3">
              <w:rPr>
                <w:b/>
                <w:color w:val="1D1D1D"/>
                <w:spacing w:val="-1"/>
                <w:w w:val="105"/>
                <w:sz w:val="20"/>
                <w:szCs w:val="20"/>
              </w:rPr>
              <w:t>готовка</w:t>
            </w:r>
            <w:r w:rsidRPr="00A26EF3">
              <w:rPr>
                <w:b/>
                <w:color w:val="1D1D1D"/>
                <w:spacing w:val="18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pacing w:val="2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документацията</w:t>
            </w:r>
            <w:r w:rsidRPr="00A26EF3">
              <w:rPr>
                <w:b/>
                <w:color w:val="2D2D2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pacing w:val="14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съответната</w:t>
            </w:r>
            <w:r w:rsidRPr="00A26EF3">
              <w:rPr>
                <w:b/>
                <w:color w:val="1D1D1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обществена</w:t>
            </w:r>
            <w:r w:rsidRPr="00A26EF3">
              <w:rPr>
                <w:b/>
                <w:color w:val="1D1D1D"/>
                <w:w w:val="10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поръчка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8"/>
              <w:ind w:left="97" w:right="126" w:firstLine="7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w w:val="105"/>
                <w:sz w:val="20"/>
                <w:szCs w:val="20"/>
              </w:rPr>
              <w:t>Ориентировъчен</w:t>
            </w:r>
            <w:r w:rsidRPr="00A26EF3">
              <w:rPr>
                <w:b/>
                <w:color w:val="1D1D1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период</w:t>
            </w:r>
            <w:r w:rsidRPr="00A26EF3">
              <w:rPr>
                <w:b/>
                <w:color w:val="1D1D1D"/>
                <w:spacing w:val="-12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5"/>
                <w:w w:val="105"/>
                <w:sz w:val="20"/>
                <w:szCs w:val="20"/>
              </w:rPr>
              <w:t>и</w:t>
            </w:r>
            <w:r w:rsidRPr="00A26EF3">
              <w:rPr>
                <w:b/>
                <w:color w:val="424242"/>
                <w:spacing w:val="4"/>
                <w:w w:val="105"/>
                <w:sz w:val="20"/>
                <w:szCs w:val="20"/>
              </w:rPr>
              <w:t>л</w:t>
            </w:r>
            <w:r w:rsidRPr="00A26EF3">
              <w:rPr>
                <w:b/>
                <w:color w:val="1D1D1D"/>
                <w:spacing w:val="5"/>
                <w:w w:val="105"/>
                <w:sz w:val="20"/>
                <w:szCs w:val="20"/>
              </w:rPr>
              <w:t>и</w:t>
            </w:r>
            <w:r w:rsidRPr="00A26EF3">
              <w:rPr>
                <w:b/>
                <w:color w:val="1D1D1D"/>
                <w:spacing w:val="-24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дата</w:t>
            </w:r>
            <w:r w:rsidRPr="00A26EF3">
              <w:rPr>
                <w:b/>
                <w:color w:val="2D2D2D"/>
                <w:spacing w:val="22"/>
                <w:w w:val="107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pacing w:val="5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сключване</w:t>
            </w:r>
            <w:r w:rsidRPr="00A26EF3">
              <w:rPr>
                <w:b/>
                <w:color w:val="1D1D1D"/>
                <w:spacing w:val="13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договора</w:t>
            </w:r>
          </w:p>
        </w:tc>
      </w:tr>
      <w:tr w:rsidR="004F435A" w:rsidTr="0047402E">
        <w:trPr>
          <w:trHeight w:hRule="exact" w:val="805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4F435A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4F435A" w:rsidRDefault="004F435A" w:rsidP="00C704FB">
            <w:pPr>
              <w:rPr>
                <w:color w:val="000000"/>
                <w:sz w:val="20"/>
                <w:szCs w:val="20"/>
                <w:shd w:val="clear" w:color="auto" w:fill="E9FCE9"/>
                <w:lang w:val="en-US"/>
              </w:rPr>
            </w:pP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 xml:space="preserve">"Доставка чрез периодични заявки на медицински изделия за нуждите на </w:t>
            </w:r>
            <w:r>
              <w:rPr>
                <w:color w:val="000000"/>
                <w:sz w:val="20"/>
                <w:szCs w:val="20"/>
                <w:shd w:val="clear" w:color="auto" w:fill="E9FCE9"/>
              </w:rPr>
              <w:t>МБАЛ „Света Анна-Варна”АД-ОМК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4F435A" w:rsidRDefault="004F435A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Default="004F435A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20.01.2017г.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4F435A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Документация-юрисконсулт ;</w:t>
            </w:r>
          </w:p>
          <w:p w:rsidR="004F435A" w:rsidRPr="00B65112" w:rsidRDefault="004F435A" w:rsidP="004F435A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Мед.склад, клиники и отделения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4F435A" w:rsidRDefault="004F435A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12.06.2017г.</w:t>
            </w:r>
          </w:p>
        </w:tc>
      </w:tr>
      <w:tr w:rsidR="004F435A" w:rsidTr="004F435A">
        <w:trPr>
          <w:trHeight w:hRule="exact" w:val="1148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4F435A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B65112" w:rsidRDefault="004F435A" w:rsidP="00C704FB">
            <w:pPr>
              <w:rPr>
                <w:color w:val="000000"/>
                <w:sz w:val="20"/>
                <w:szCs w:val="20"/>
                <w:shd w:val="clear" w:color="auto" w:fill="E9FCE9"/>
              </w:rPr>
            </w:pP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 xml:space="preserve">"Доставка чрез периодични заявки на медицински изделия за нуждите на </w:t>
            </w:r>
            <w:r>
              <w:rPr>
                <w:color w:val="000000"/>
                <w:sz w:val="20"/>
                <w:szCs w:val="20"/>
                <w:shd w:val="clear" w:color="auto" w:fill="E9FCE9"/>
              </w:rPr>
              <w:t>МБАЛ „Света Анна-Варна”АД-Ортопедия и хирургии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4F435A" w:rsidRDefault="004F435A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1 940 000лв.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Default="004F435A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15.02.2017г.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4F4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Pr="00B65112">
              <w:rPr>
                <w:sz w:val="20"/>
                <w:szCs w:val="20"/>
              </w:rPr>
              <w:t>;</w:t>
            </w:r>
          </w:p>
          <w:p w:rsidR="004F435A" w:rsidRPr="00B65112" w:rsidRDefault="004F435A" w:rsidP="004F4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Спецификация – клиники и отделения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4F435A" w:rsidRDefault="004F435A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01.06.2017г.</w:t>
            </w:r>
          </w:p>
        </w:tc>
      </w:tr>
      <w:tr w:rsidR="008C2438" w:rsidTr="0047402E">
        <w:trPr>
          <w:trHeight w:hRule="exact" w:val="805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8C2438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</w:pPr>
            <w:r>
              <w:rPr>
                <w:color w:val="1D1D1D"/>
                <w:w w:val="145"/>
                <w:sz w:val="21"/>
                <w:szCs w:val="21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2438" w:rsidRPr="00B65112" w:rsidRDefault="00C704FB" w:rsidP="00C704FB">
            <w:pPr>
              <w:rPr>
                <w:sz w:val="20"/>
                <w:szCs w:val="20"/>
                <w:lang w:val="en-US"/>
              </w:rPr>
            </w:pP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>"Доставка чрез периодични заявки на медицински изделия за нуждите на Клиника</w:t>
            </w:r>
            <w:r w:rsidRPr="00B65112">
              <w:rPr>
                <w:rFonts w:ascii="Verdana" w:hAnsi="Verdana"/>
                <w:color w:val="000000"/>
                <w:sz w:val="20"/>
                <w:szCs w:val="20"/>
                <w:shd w:val="clear" w:color="auto" w:fill="E9FCE9"/>
              </w:rPr>
              <w:t xml:space="preserve"> </w:t>
            </w: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>„Неврохирургия”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2438" w:rsidRPr="00B65112" w:rsidRDefault="004F435A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1 100 000</w:t>
            </w:r>
            <w:r w:rsidR="00C704FB" w:rsidRPr="00B65112">
              <w:rPr>
                <w:sz w:val="20"/>
                <w:szCs w:val="20"/>
              </w:rPr>
              <w:t xml:space="preserve">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B65112" w:rsidRDefault="00C704FB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B65112" w:rsidRDefault="004F435A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</w:t>
            </w:r>
            <w:r w:rsidR="00FD4EDD">
              <w:rPr>
                <w:sz w:val="20"/>
                <w:szCs w:val="20"/>
              </w:rPr>
              <w:t>.101</w:t>
            </w:r>
            <w:r>
              <w:rPr>
                <w:sz w:val="20"/>
                <w:szCs w:val="20"/>
              </w:rPr>
              <w:t>7</w:t>
            </w:r>
            <w:r w:rsidR="00C704FB" w:rsidRPr="00B65112">
              <w:rPr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B65112" w:rsidRDefault="004F435A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B65112" w:rsidRPr="00B65112">
              <w:rPr>
                <w:sz w:val="20"/>
                <w:szCs w:val="20"/>
              </w:rPr>
              <w:t xml:space="preserve"> ;</w:t>
            </w:r>
          </w:p>
          <w:p w:rsidR="00B65112" w:rsidRPr="00B65112" w:rsidRDefault="004F435A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Спецификация –</w:t>
            </w:r>
            <w:r w:rsidR="00B65112" w:rsidRPr="00B65112">
              <w:rPr>
                <w:sz w:val="20"/>
                <w:szCs w:val="20"/>
              </w:rPr>
              <w:t>„Неврохирургия”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8C2438" w:rsidRPr="00B65112" w:rsidRDefault="00FD4EDD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F435A">
              <w:rPr>
                <w:sz w:val="20"/>
                <w:szCs w:val="20"/>
              </w:rPr>
              <w:t>1.07</w:t>
            </w:r>
            <w:r>
              <w:rPr>
                <w:sz w:val="20"/>
                <w:szCs w:val="20"/>
              </w:rPr>
              <w:t>.201</w:t>
            </w:r>
            <w:r w:rsidR="004F435A">
              <w:rPr>
                <w:sz w:val="20"/>
                <w:szCs w:val="20"/>
              </w:rPr>
              <w:t>7</w:t>
            </w:r>
            <w:r w:rsidR="00B65112" w:rsidRPr="00B65112">
              <w:rPr>
                <w:sz w:val="20"/>
                <w:szCs w:val="20"/>
              </w:rPr>
              <w:t>г.</w:t>
            </w:r>
          </w:p>
        </w:tc>
      </w:tr>
      <w:tr w:rsidR="00A26EF3" w:rsidTr="00E56C21">
        <w:trPr>
          <w:trHeight w:hRule="exact" w:val="690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D72BE6" w:rsidRDefault="00A26EF3" w:rsidP="00B65112">
            <w:pPr>
              <w:rPr>
                <w:color w:val="000000"/>
                <w:sz w:val="20"/>
                <w:szCs w:val="20"/>
                <w:shd w:val="clear" w:color="auto" w:fill="E9FCE9"/>
              </w:rPr>
            </w:pPr>
            <w:r w:rsidRPr="00D72BE6">
              <w:rPr>
                <w:color w:val="000000"/>
                <w:sz w:val="20"/>
                <w:szCs w:val="20"/>
                <w:shd w:val="clear" w:color="auto" w:fill="E9FCE9"/>
              </w:rPr>
              <w:t xml:space="preserve">"ДОСТАВКА ЧРЕЗ ПЕРИОДИЧНИ ЗАЯВКИ НА ДЕЗИНФЕКТАНТИ </w:t>
            </w:r>
            <w:r>
              <w:rPr>
                <w:color w:val="000000"/>
                <w:sz w:val="20"/>
                <w:szCs w:val="20"/>
                <w:shd w:val="clear" w:color="auto" w:fill="E9FCE9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70</w:t>
            </w:r>
            <w:r>
              <w:rPr>
                <w:w w:val="125"/>
                <w:sz w:val="20"/>
                <w:szCs w:val="20"/>
                <w:lang w:val="en-US"/>
              </w:rPr>
              <w:t xml:space="preserve"> 000</w:t>
            </w:r>
            <w:r>
              <w:rPr>
                <w:w w:val="125"/>
                <w:sz w:val="20"/>
                <w:szCs w:val="20"/>
              </w:rPr>
              <w:t xml:space="preserve">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FD4EDD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Обява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01.08.2017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ED449E" w:rsidP="00D72B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 xml:space="preserve"> ;</w:t>
            </w:r>
          </w:p>
          <w:p w:rsidR="00A26EF3" w:rsidRPr="00B65112" w:rsidRDefault="00A26EF3" w:rsidP="00D72BE6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Инспектор обществено здраве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01.10.2017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A26EF3" w:rsidTr="0047402E">
        <w:trPr>
          <w:trHeight w:hRule="exact" w:val="890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950284" w:rsidRDefault="00A26EF3" w:rsidP="00B65112">
            <w:pPr>
              <w:rPr>
                <w:w w:val="95"/>
                <w:sz w:val="20"/>
                <w:szCs w:val="20"/>
              </w:rPr>
            </w:pPr>
            <w:r w:rsidRPr="00950284">
              <w:rPr>
                <w:sz w:val="20"/>
                <w:szCs w:val="20"/>
                <w:shd w:val="clear" w:color="auto" w:fill="E9FCE9"/>
              </w:rPr>
              <w:t>"ДОСТАВКА ЧРЕЗ ПЕРИОДИЧНИ ЗАЯВКИ НА ЛАБОРАТОРНИ РЕАКТИВИ И КОНСУМАТИВИ”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14</w:t>
            </w:r>
            <w:r w:rsidR="005A2DE9">
              <w:rPr>
                <w:w w:val="125"/>
                <w:sz w:val="20"/>
                <w:szCs w:val="20"/>
              </w:rPr>
              <w:t>0 000</w:t>
            </w:r>
            <w:r w:rsidRPr="00B65112">
              <w:rPr>
                <w:w w:val="125"/>
                <w:sz w:val="20"/>
                <w:szCs w:val="20"/>
              </w:rPr>
              <w:t xml:space="preserve">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Публично състезание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01.09.2017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Документация-юрисконсулт ;</w:t>
            </w:r>
          </w:p>
          <w:p w:rsidR="00A26EF3" w:rsidRPr="00B65112" w:rsidRDefault="00A26EF3" w:rsidP="00B65112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Спецификация – Комисия от „</w:t>
            </w:r>
            <w:r>
              <w:rPr>
                <w:sz w:val="20"/>
                <w:szCs w:val="20"/>
              </w:rPr>
              <w:t>Лаборатория”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Pr="00B65112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01.11.2017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A26EF3" w:rsidTr="0047402E">
        <w:trPr>
          <w:trHeight w:hRule="exact" w:val="845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3D5338" w:rsidRDefault="00A26EF3" w:rsidP="00B65112">
            <w:pPr>
              <w:rPr>
                <w:w w:val="95"/>
                <w:sz w:val="20"/>
                <w:szCs w:val="20"/>
              </w:rPr>
            </w:pPr>
            <w:r w:rsidRPr="003D5338">
              <w:rPr>
                <w:color w:val="000000"/>
                <w:sz w:val="20"/>
                <w:szCs w:val="20"/>
                <w:shd w:val="clear" w:color="auto" w:fill="E9FCE9"/>
              </w:rPr>
              <w:t>"АБОНАМЕНТНО СЕРВИЗНО ОБСЛУЖВАНЕ НА МЕДИЦИНСКА АПАРАТУРА”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B65112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 xml:space="preserve">150 000 </w:t>
            </w:r>
            <w:r w:rsidR="00A26EF3">
              <w:rPr>
                <w:w w:val="125"/>
                <w:sz w:val="20"/>
                <w:szCs w:val="20"/>
              </w:rPr>
              <w:t>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Публично състезание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01.09.2017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ED449E" w:rsidP="003D5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 xml:space="preserve"> ;</w:t>
            </w:r>
          </w:p>
          <w:p w:rsidR="00A26EF3" w:rsidRPr="00B65112" w:rsidRDefault="00A26EF3" w:rsidP="003D5338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Инж. –мед.апаратура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Pr="00B65112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01.11.2017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A26EF3" w:rsidTr="0047402E">
        <w:trPr>
          <w:trHeight w:hRule="exact" w:val="999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lastRenderedPageBreak/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950284" w:rsidRDefault="00A26EF3" w:rsidP="00B65112">
            <w:pPr>
              <w:rPr>
                <w:sz w:val="20"/>
                <w:szCs w:val="20"/>
                <w:shd w:val="clear" w:color="auto" w:fill="E9FCE9"/>
              </w:rPr>
            </w:pPr>
            <w:r w:rsidRPr="00950284">
              <w:rPr>
                <w:sz w:val="20"/>
                <w:szCs w:val="20"/>
                <w:shd w:val="clear" w:color="auto" w:fill="F5F4F5"/>
              </w:rPr>
              <w:t>„Извършване на денонощна невъоръжена физическа охрана на сгради и прилежащ терен на МБАЛ „Света Анна-Варна”АД”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70 000</w:t>
            </w:r>
            <w:r w:rsidR="00A26EF3">
              <w:rPr>
                <w:w w:val="125"/>
                <w:sz w:val="20"/>
                <w:szCs w:val="20"/>
              </w:rPr>
              <w:t>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Обява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01.08.2017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ED449E" w:rsidP="009502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 xml:space="preserve"> ;</w:t>
            </w:r>
          </w:p>
          <w:p w:rsidR="00A26EF3" w:rsidRPr="00B65112" w:rsidRDefault="00A26EF3" w:rsidP="0095028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Default="00ED449E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01.09.2017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A26EF3" w:rsidTr="0047402E">
        <w:trPr>
          <w:trHeight w:hRule="exact" w:val="999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3D5338" w:rsidRDefault="00A26EF3" w:rsidP="00B65112">
            <w:pPr>
              <w:rPr>
                <w:w w:val="95"/>
                <w:sz w:val="20"/>
                <w:szCs w:val="20"/>
              </w:rPr>
            </w:pPr>
            <w:r w:rsidRPr="003D5338">
              <w:rPr>
                <w:color w:val="000000"/>
                <w:sz w:val="20"/>
                <w:szCs w:val="20"/>
                <w:shd w:val="clear" w:color="auto" w:fill="E9FCE9"/>
              </w:rPr>
              <w:t>"Доставка чрез периодични заявки на лекарствени продукти”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1 900 000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01.10.2017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5A2DE9" w:rsidP="003D5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 xml:space="preserve"> ;</w:t>
            </w:r>
          </w:p>
          <w:p w:rsidR="00A26EF3" w:rsidRPr="00B65112" w:rsidRDefault="00A26EF3" w:rsidP="003D5338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Фармаколог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Pr="00B65112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01.12.2017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A26EF3" w:rsidTr="00E56C21">
        <w:trPr>
          <w:trHeight w:hRule="exact" w:val="684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A00C74" w:rsidRDefault="00A26EF3" w:rsidP="00B65112">
            <w:pPr>
              <w:rPr>
                <w:w w:val="95"/>
                <w:sz w:val="20"/>
                <w:szCs w:val="20"/>
              </w:rPr>
            </w:pPr>
            <w:r w:rsidRPr="00A00C74">
              <w:rPr>
                <w:color w:val="000000"/>
                <w:sz w:val="20"/>
                <w:szCs w:val="20"/>
                <w:shd w:val="clear" w:color="auto" w:fill="E9FCE9"/>
              </w:rPr>
              <w:t xml:space="preserve">„ Доставка чрез периодични заявки на консумативи за </w:t>
            </w:r>
            <w:proofErr w:type="spellStart"/>
            <w:r w:rsidRPr="00A00C74">
              <w:rPr>
                <w:color w:val="000000"/>
                <w:sz w:val="20"/>
                <w:szCs w:val="20"/>
                <w:shd w:val="clear" w:color="auto" w:fill="E9FCE9"/>
              </w:rPr>
              <w:t>хемодиализа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E9FCE9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B65112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310 000</w:t>
            </w:r>
            <w:r w:rsidR="00A26EF3">
              <w:rPr>
                <w:w w:val="125"/>
                <w:sz w:val="20"/>
                <w:szCs w:val="20"/>
              </w:rPr>
              <w:t xml:space="preserve">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01.10.2017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5A2DE9" w:rsidP="00A00C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>;</w:t>
            </w:r>
          </w:p>
          <w:p w:rsidR="00A26EF3" w:rsidRPr="00B65112" w:rsidRDefault="00A26EF3" w:rsidP="00A00C74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Комисия от „</w:t>
            </w:r>
            <w:proofErr w:type="spellStart"/>
            <w:r>
              <w:rPr>
                <w:sz w:val="20"/>
                <w:szCs w:val="20"/>
              </w:rPr>
              <w:t>Хемодиализа</w:t>
            </w:r>
            <w:proofErr w:type="spellEnd"/>
            <w:r>
              <w:rPr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Pr="00B65112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01.12.2017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5A2DE9" w:rsidTr="005A2DE9">
        <w:trPr>
          <w:trHeight w:hRule="exact" w:val="991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5A2DE9" w:rsidRPr="005A2DE9" w:rsidRDefault="005A2DE9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2DE9" w:rsidRDefault="005A2DE9" w:rsidP="00B65112">
            <w:pPr>
              <w:rPr>
                <w:rFonts w:ascii="Trebuchet MS" w:hAnsi="Trebuchet MS"/>
                <w:sz w:val="18"/>
                <w:szCs w:val="18"/>
                <w:shd w:val="clear" w:color="auto" w:fill="FFFFFF"/>
              </w:rPr>
            </w:pPr>
          </w:p>
          <w:p w:rsidR="005A2DE9" w:rsidRPr="005A2DE9" w:rsidRDefault="005A2DE9" w:rsidP="00B65112">
            <w:pPr>
              <w:rPr>
                <w:sz w:val="20"/>
                <w:szCs w:val="20"/>
                <w:shd w:val="clear" w:color="auto" w:fill="E9FCE9"/>
              </w:rPr>
            </w:pPr>
            <w:r w:rsidRPr="005A2DE9">
              <w:rPr>
                <w:rFonts w:ascii="Trebuchet MS" w:hAnsi="Trebuchet MS"/>
                <w:sz w:val="18"/>
                <w:szCs w:val="18"/>
                <w:shd w:val="clear" w:color="auto" w:fill="FFFFFF"/>
              </w:rPr>
              <w:t>“ИЗБОР НА ОБСЛУЖВАЩА БАНКА ЗА НУЖДИТЕ НА МБАЛ „СВЕТА АННА-ВАРНА”АД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2DE9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70 000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A2DE9" w:rsidRDefault="005A2DE9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Обява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A2DE9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01.11.2017г.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A2DE9" w:rsidRPr="00B65112" w:rsidRDefault="005A2DE9" w:rsidP="00A00C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A2DE9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15.01.2018г.</w:t>
            </w:r>
          </w:p>
        </w:tc>
      </w:tr>
    </w:tbl>
    <w:p w:rsidR="008C2438" w:rsidRDefault="008C2438" w:rsidP="008C2438">
      <w:pPr>
        <w:kinsoku w:val="0"/>
        <w:overflowPunct w:val="0"/>
        <w:spacing w:before="2" w:line="150" w:lineRule="exact"/>
        <w:rPr>
          <w:sz w:val="15"/>
          <w:szCs w:val="15"/>
        </w:rPr>
      </w:pPr>
    </w:p>
    <w:p w:rsidR="008C2438" w:rsidRDefault="008C2438" w:rsidP="008C2438">
      <w:pPr>
        <w:kinsoku w:val="0"/>
        <w:overflowPunct w:val="0"/>
        <w:spacing w:before="73"/>
        <w:ind w:left="251"/>
        <w:rPr>
          <w:color w:val="525252"/>
          <w:spacing w:val="-32"/>
          <w:sz w:val="21"/>
          <w:szCs w:val="21"/>
          <w:lang w:val="en-US"/>
        </w:rPr>
      </w:pPr>
      <w:r>
        <w:rPr>
          <w:color w:val="424242"/>
          <w:sz w:val="21"/>
          <w:szCs w:val="21"/>
        </w:rPr>
        <w:t>Забележка:</w:t>
      </w:r>
      <w:r>
        <w:rPr>
          <w:color w:val="424242"/>
          <w:spacing w:val="33"/>
          <w:sz w:val="21"/>
          <w:szCs w:val="21"/>
        </w:rPr>
        <w:t xml:space="preserve"> </w:t>
      </w:r>
      <w:r>
        <w:rPr>
          <w:color w:val="424242"/>
          <w:sz w:val="21"/>
          <w:szCs w:val="21"/>
        </w:rPr>
        <w:t>Колони</w:t>
      </w:r>
      <w:r>
        <w:rPr>
          <w:color w:val="424242"/>
          <w:spacing w:val="16"/>
          <w:sz w:val="21"/>
          <w:szCs w:val="21"/>
        </w:rPr>
        <w:t xml:space="preserve"> </w:t>
      </w:r>
      <w:r>
        <w:rPr>
          <w:rFonts w:ascii="Arial" w:hAnsi="Arial" w:cs="Arial"/>
          <w:color w:val="2D2D2D"/>
          <w:sz w:val="20"/>
          <w:szCs w:val="20"/>
        </w:rPr>
        <w:t>№</w:t>
      </w:r>
      <w:r>
        <w:rPr>
          <w:rFonts w:ascii="Arial" w:hAnsi="Arial" w:cs="Arial"/>
          <w:color w:val="2D2D2D"/>
          <w:spacing w:val="-11"/>
          <w:sz w:val="20"/>
          <w:szCs w:val="20"/>
        </w:rPr>
        <w:t xml:space="preserve"> </w:t>
      </w:r>
      <w:r>
        <w:rPr>
          <w:color w:val="2D2D2D"/>
          <w:spacing w:val="-5"/>
          <w:sz w:val="21"/>
          <w:szCs w:val="21"/>
        </w:rPr>
        <w:t>5,6</w:t>
      </w:r>
      <w:r>
        <w:rPr>
          <w:color w:val="2D2D2D"/>
          <w:spacing w:val="-2"/>
          <w:sz w:val="21"/>
          <w:szCs w:val="21"/>
        </w:rPr>
        <w:t xml:space="preserve"> </w:t>
      </w:r>
      <w:r>
        <w:rPr>
          <w:color w:val="2D2D2D"/>
          <w:sz w:val="21"/>
          <w:szCs w:val="21"/>
        </w:rPr>
        <w:t>и</w:t>
      </w:r>
      <w:r>
        <w:rPr>
          <w:color w:val="2D2D2D"/>
          <w:spacing w:val="26"/>
          <w:sz w:val="21"/>
          <w:szCs w:val="21"/>
        </w:rPr>
        <w:t xml:space="preserve"> </w:t>
      </w:r>
      <w:r>
        <w:rPr>
          <w:color w:val="2D2D2D"/>
          <w:sz w:val="21"/>
          <w:szCs w:val="21"/>
        </w:rPr>
        <w:t xml:space="preserve">7 </w:t>
      </w:r>
      <w:r>
        <w:rPr>
          <w:color w:val="424242"/>
          <w:sz w:val="21"/>
          <w:szCs w:val="21"/>
        </w:rPr>
        <w:t>се</w:t>
      </w:r>
      <w:r>
        <w:rPr>
          <w:color w:val="424242"/>
          <w:spacing w:val="11"/>
          <w:sz w:val="21"/>
          <w:szCs w:val="21"/>
        </w:rPr>
        <w:t xml:space="preserve"> </w:t>
      </w:r>
      <w:r>
        <w:rPr>
          <w:color w:val="424242"/>
          <w:sz w:val="21"/>
          <w:szCs w:val="21"/>
        </w:rPr>
        <w:t>по</w:t>
      </w:r>
      <w:r>
        <w:rPr>
          <w:color w:val="1D1D1D"/>
          <w:sz w:val="21"/>
          <w:szCs w:val="21"/>
        </w:rPr>
        <w:t>пълват</w:t>
      </w:r>
      <w:r>
        <w:rPr>
          <w:color w:val="1D1D1D"/>
          <w:spacing w:val="8"/>
          <w:sz w:val="21"/>
          <w:szCs w:val="21"/>
        </w:rPr>
        <w:t xml:space="preserve"> </w:t>
      </w:r>
      <w:r>
        <w:rPr>
          <w:color w:val="2D2D2D"/>
          <w:spacing w:val="1"/>
          <w:sz w:val="21"/>
          <w:szCs w:val="21"/>
        </w:rPr>
        <w:t>сам</w:t>
      </w:r>
      <w:r>
        <w:rPr>
          <w:color w:val="525252"/>
          <w:sz w:val="21"/>
          <w:szCs w:val="21"/>
        </w:rPr>
        <w:t>о</w:t>
      </w:r>
      <w:r>
        <w:rPr>
          <w:color w:val="525252"/>
          <w:spacing w:val="1"/>
          <w:sz w:val="21"/>
          <w:szCs w:val="21"/>
        </w:rPr>
        <w:t xml:space="preserve"> </w:t>
      </w:r>
      <w:r>
        <w:rPr>
          <w:color w:val="525252"/>
          <w:sz w:val="21"/>
          <w:szCs w:val="21"/>
        </w:rPr>
        <w:t>за</w:t>
      </w:r>
      <w:r>
        <w:rPr>
          <w:color w:val="525252"/>
          <w:spacing w:val="17"/>
          <w:sz w:val="21"/>
          <w:szCs w:val="21"/>
        </w:rPr>
        <w:t xml:space="preserve"> </w:t>
      </w:r>
      <w:r>
        <w:rPr>
          <w:color w:val="2D2D2D"/>
          <w:sz w:val="21"/>
          <w:szCs w:val="21"/>
        </w:rPr>
        <w:t>процедури</w:t>
      </w:r>
      <w:r>
        <w:rPr>
          <w:color w:val="2D2D2D"/>
          <w:spacing w:val="37"/>
          <w:sz w:val="21"/>
          <w:szCs w:val="21"/>
        </w:rPr>
        <w:t xml:space="preserve"> </w:t>
      </w:r>
      <w:r>
        <w:rPr>
          <w:color w:val="1D1D1D"/>
          <w:spacing w:val="4"/>
          <w:sz w:val="21"/>
          <w:szCs w:val="21"/>
        </w:rPr>
        <w:t>п</w:t>
      </w:r>
      <w:r>
        <w:rPr>
          <w:color w:val="525252"/>
          <w:spacing w:val="3"/>
          <w:sz w:val="21"/>
          <w:szCs w:val="21"/>
        </w:rPr>
        <w:t>о</w:t>
      </w:r>
      <w:r>
        <w:rPr>
          <w:color w:val="525252"/>
          <w:spacing w:val="-7"/>
          <w:sz w:val="21"/>
          <w:szCs w:val="21"/>
        </w:rPr>
        <w:t xml:space="preserve"> </w:t>
      </w:r>
      <w:r>
        <w:rPr>
          <w:color w:val="525252"/>
          <w:spacing w:val="3"/>
          <w:sz w:val="21"/>
          <w:szCs w:val="21"/>
        </w:rPr>
        <w:t>ЗО</w:t>
      </w:r>
      <w:r>
        <w:rPr>
          <w:color w:val="1D1D1D"/>
          <w:spacing w:val="4"/>
          <w:sz w:val="21"/>
          <w:szCs w:val="21"/>
        </w:rPr>
        <w:t>П</w:t>
      </w:r>
      <w:r>
        <w:rPr>
          <w:color w:val="1D1D1D"/>
          <w:spacing w:val="11"/>
          <w:sz w:val="21"/>
          <w:szCs w:val="21"/>
        </w:rPr>
        <w:t xml:space="preserve"> </w:t>
      </w:r>
      <w:r>
        <w:rPr>
          <w:color w:val="2D2D2D"/>
          <w:sz w:val="21"/>
          <w:szCs w:val="21"/>
        </w:rPr>
        <w:t>и</w:t>
      </w:r>
      <w:r>
        <w:rPr>
          <w:color w:val="2D2D2D"/>
          <w:spacing w:val="24"/>
          <w:sz w:val="21"/>
          <w:szCs w:val="21"/>
        </w:rPr>
        <w:t xml:space="preserve"> </w:t>
      </w:r>
      <w:r>
        <w:rPr>
          <w:color w:val="2D2D2D"/>
          <w:sz w:val="21"/>
          <w:szCs w:val="21"/>
        </w:rPr>
        <w:t>възлагане</w:t>
      </w:r>
      <w:r>
        <w:rPr>
          <w:color w:val="2D2D2D"/>
          <w:spacing w:val="23"/>
          <w:sz w:val="21"/>
          <w:szCs w:val="21"/>
        </w:rPr>
        <w:t xml:space="preserve"> </w:t>
      </w:r>
      <w:r>
        <w:rPr>
          <w:color w:val="2D2D2D"/>
          <w:sz w:val="21"/>
          <w:szCs w:val="21"/>
        </w:rPr>
        <w:t>чр</w:t>
      </w:r>
      <w:r>
        <w:rPr>
          <w:color w:val="525252"/>
          <w:sz w:val="21"/>
          <w:szCs w:val="21"/>
        </w:rPr>
        <w:t>ез</w:t>
      </w:r>
      <w:r>
        <w:rPr>
          <w:color w:val="525252"/>
          <w:spacing w:val="2"/>
          <w:sz w:val="21"/>
          <w:szCs w:val="21"/>
        </w:rPr>
        <w:t xml:space="preserve"> </w:t>
      </w:r>
      <w:r>
        <w:rPr>
          <w:color w:val="1D1D1D"/>
          <w:spacing w:val="-2"/>
          <w:sz w:val="21"/>
          <w:szCs w:val="21"/>
        </w:rPr>
        <w:t>п</w:t>
      </w:r>
      <w:r>
        <w:rPr>
          <w:color w:val="525252"/>
          <w:spacing w:val="-1"/>
          <w:sz w:val="21"/>
          <w:szCs w:val="21"/>
        </w:rPr>
        <w:t>у</w:t>
      </w:r>
      <w:r>
        <w:rPr>
          <w:color w:val="2D2D2D"/>
          <w:spacing w:val="-1"/>
          <w:sz w:val="21"/>
          <w:szCs w:val="21"/>
        </w:rPr>
        <w:t>блична</w:t>
      </w:r>
      <w:r>
        <w:rPr>
          <w:color w:val="2D2D2D"/>
          <w:spacing w:val="30"/>
          <w:sz w:val="21"/>
          <w:szCs w:val="21"/>
        </w:rPr>
        <w:t xml:space="preserve"> </w:t>
      </w:r>
      <w:r>
        <w:rPr>
          <w:color w:val="2D2D2D"/>
          <w:spacing w:val="2"/>
          <w:sz w:val="21"/>
          <w:szCs w:val="21"/>
        </w:rPr>
        <w:t>п</w:t>
      </w:r>
      <w:r>
        <w:rPr>
          <w:color w:val="525252"/>
          <w:spacing w:val="1"/>
          <w:sz w:val="21"/>
          <w:szCs w:val="21"/>
        </w:rPr>
        <w:t>ока</w:t>
      </w:r>
      <w:r>
        <w:rPr>
          <w:color w:val="525252"/>
          <w:spacing w:val="-32"/>
          <w:sz w:val="21"/>
          <w:szCs w:val="21"/>
        </w:rPr>
        <w:t>на</w:t>
      </w:r>
    </w:p>
    <w:p w:rsidR="00E56C21" w:rsidRPr="00E56C21" w:rsidRDefault="00E56C21" w:rsidP="008C2438">
      <w:pPr>
        <w:kinsoku w:val="0"/>
        <w:overflowPunct w:val="0"/>
        <w:spacing w:before="73"/>
        <w:ind w:left="251"/>
        <w:rPr>
          <w:color w:val="525252"/>
          <w:spacing w:val="-32"/>
          <w:sz w:val="21"/>
          <w:szCs w:val="21"/>
        </w:rPr>
      </w:pPr>
    </w:p>
    <w:p w:rsidR="00E56C21" w:rsidRDefault="00E56C21" w:rsidP="008C2438">
      <w:pPr>
        <w:kinsoku w:val="0"/>
        <w:overflowPunct w:val="0"/>
        <w:spacing w:before="73"/>
        <w:ind w:left="251"/>
        <w:rPr>
          <w:color w:val="525252"/>
          <w:spacing w:val="-32"/>
          <w:sz w:val="21"/>
          <w:szCs w:val="21"/>
        </w:rPr>
      </w:pPr>
      <w:r>
        <w:rPr>
          <w:color w:val="525252"/>
          <w:spacing w:val="-32"/>
          <w:sz w:val="21"/>
          <w:szCs w:val="21"/>
        </w:rPr>
        <w:t>Утвърдил:</w:t>
      </w:r>
    </w:p>
    <w:p w:rsidR="00E56C21" w:rsidRDefault="00E56C21" w:rsidP="008C2438">
      <w:pPr>
        <w:kinsoku w:val="0"/>
        <w:overflowPunct w:val="0"/>
        <w:spacing w:before="73"/>
        <w:ind w:left="251"/>
        <w:rPr>
          <w:color w:val="525252"/>
          <w:spacing w:val="-32"/>
          <w:sz w:val="21"/>
          <w:szCs w:val="21"/>
        </w:rPr>
      </w:pPr>
    </w:p>
    <w:p w:rsidR="00E56C21" w:rsidRPr="00E56C21" w:rsidRDefault="00E56C21" w:rsidP="008C2438">
      <w:pPr>
        <w:kinsoku w:val="0"/>
        <w:overflowPunct w:val="0"/>
        <w:spacing w:before="73"/>
        <w:ind w:left="251"/>
        <w:rPr>
          <w:color w:val="000000"/>
          <w:sz w:val="21"/>
          <w:szCs w:val="21"/>
        </w:rPr>
        <w:sectPr w:rsidR="00E56C21" w:rsidRPr="00E56C21" w:rsidSect="00C704FB">
          <w:footerReference w:type="default" r:id="rId6"/>
          <w:pgSz w:w="16820" w:h="11900" w:orient="landscape"/>
          <w:pgMar w:top="720" w:right="720" w:bottom="720" w:left="720" w:header="0" w:footer="0" w:gutter="0"/>
          <w:cols w:space="708" w:equalWidth="0">
            <w:col w:w="14760"/>
          </w:cols>
          <w:noEndnote/>
          <w:docGrid w:linePitch="326"/>
        </w:sectPr>
      </w:pPr>
      <w:proofErr w:type="spellStart"/>
      <w:r>
        <w:rPr>
          <w:color w:val="525252"/>
          <w:spacing w:val="-32"/>
          <w:sz w:val="21"/>
          <w:szCs w:val="21"/>
        </w:rPr>
        <w:t>Изп</w:t>
      </w:r>
      <w:proofErr w:type="spellEnd"/>
      <w:r>
        <w:rPr>
          <w:color w:val="525252"/>
          <w:spacing w:val="-32"/>
          <w:sz w:val="21"/>
          <w:szCs w:val="21"/>
        </w:rPr>
        <w:t>.директор:………………</w:t>
      </w:r>
    </w:p>
    <w:p w:rsidR="008C2438" w:rsidRPr="008C2438" w:rsidRDefault="008C2438" w:rsidP="008C2438">
      <w:pPr>
        <w:tabs>
          <w:tab w:val="left" w:pos="1605"/>
        </w:tabs>
      </w:pPr>
    </w:p>
    <w:sectPr w:rsidR="008C2438" w:rsidRPr="008C2438" w:rsidSect="000133E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CE9" w:rsidRDefault="00931CE9" w:rsidP="00CD6AC5">
      <w:r>
        <w:separator/>
      </w:r>
    </w:p>
  </w:endnote>
  <w:endnote w:type="continuationSeparator" w:id="0">
    <w:p w:rsidR="00931CE9" w:rsidRDefault="00931CE9" w:rsidP="00CD6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25" w:rsidRDefault="0081017C">
    <w:pPr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CE9" w:rsidRDefault="00931CE9" w:rsidP="00CD6AC5">
      <w:r>
        <w:separator/>
      </w:r>
    </w:p>
  </w:footnote>
  <w:footnote w:type="continuationSeparator" w:id="0">
    <w:p w:rsidR="00931CE9" w:rsidRDefault="00931CE9" w:rsidP="00CD6A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3E6"/>
    <w:rsid w:val="000133E6"/>
    <w:rsid w:val="00054DA2"/>
    <w:rsid w:val="0009532D"/>
    <w:rsid w:val="000C0B32"/>
    <w:rsid w:val="000C7326"/>
    <w:rsid w:val="001A6C21"/>
    <w:rsid w:val="00251E67"/>
    <w:rsid w:val="002A1CC5"/>
    <w:rsid w:val="002B3909"/>
    <w:rsid w:val="002F4301"/>
    <w:rsid w:val="003C4735"/>
    <w:rsid w:val="003D5338"/>
    <w:rsid w:val="0047402E"/>
    <w:rsid w:val="004F435A"/>
    <w:rsid w:val="00581C72"/>
    <w:rsid w:val="005A2DE9"/>
    <w:rsid w:val="005A7981"/>
    <w:rsid w:val="006630E9"/>
    <w:rsid w:val="00673816"/>
    <w:rsid w:val="006B5399"/>
    <w:rsid w:val="0070031C"/>
    <w:rsid w:val="00712EB2"/>
    <w:rsid w:val="00715F1A"/>
    <w:rsid w:val="00721434"/>
    <w:rsid w:val="007A1C26"/>
    <w:rsid w:val="007B7E91"/>
    <w:rsid w:val="007F041D"/>
    <w:rsid w:val="0081017C"/>
    <w:rsid w:val="00817D72"/>
    <w:rsid w:val="008C1960"/>
    <w:rsid w:val="008C2438"/>
    <w:rsid w:val="008D38EB"/>
    <w:rsid w:val="00931CE9"/>
    <w:rsid w:val="00950284"/>
    <w:rsid w:val="00A00C74"/>
    <w:rsid w:val="00A04949"/>
    <w:rsid w:val="00A26EF3"/>
    <w:rsid w:val="00AA4D2E"/>
    <w:rsid w:val="00AE1285"/>
    <w:rsid w:val="00B65112"/>
    <w:rsid w:val="00B928F8"/>
    <w:rsid w:val="00B97894"/>
    <w:rsid w:val="00BB1D78"/>
    <w:rsid w:val="00C704FB"/>
    <w:rsid w:val="00CB5CDC"/>
    <w:rsid w:val="00CD6AC5"/>
    <w:rsid w:val="00CE1599"/>
    <w:rsid w:val="00D23EC2"/>
    <w:rsid w:val="00D432D1"/>
    <w:rsid w:val="00D539D8"/>
    <w:rsid w:val="00D72BE6"/>
    <w:rsid w:val="00E56C21"/>
    <w:rsid w:val="00E67E78"/>
    <w:rsid w:val="00ED449E"/>
    <w:rsid w:val="00FD4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33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133E6"/>
    <w:pPr>
      <w:ind w:left="123"/>
    </w:pPr>
    <w:rPr>
      <w:sz w:val="23"/>
      <w:szCs w:val="23"/>
    </w:rPr>
  </w:style>
  <w:style w:type="character" w:customStyle="1" w:styleId="a4">
    <w:name w:val="Основен текст Знак"/>
    <w:basedOn w:val="a0"/>
    <w:link w:val="a3"/>
    <w:uiPriority w:val="1"/>
    <w:rsid w:val="000133E6"/>
    <w:rPr>
      <w:rFonts w:ascii="Times New Roman" w:eastAsiaTheme="minorEastAsia" w:hAnsi="Times New Roman" w:cs="Times New Roman"/>
      <w:sz w:val="23"/>
      <w:szCs w:val="23"/>
      <w:lang w:eastAsia="bg-BG"/>
    </w:rPr>
  </w:style>
  <w:style w:type="paragraph" w:customStyle="1" w:styleId="Heading2">
    <w:name w:val="Heading 2"/>
    <w:basedOn w:val="a"/>
    <w:uiPriority w:val="1"/>
    <w:qFormat/>
    <w:rsid w:val="000133E6"/>
    <w:pPr>
      <w:ind w:left="148"/>
      <w:outlineLvl w:val="1"/>
    </w:pPr>
  </w:style>
  <w:style w:type="paragraph" w:customStyle="1" w:styleId="TableParagraph">
    <w:name w:val="Table Paragraph"/>
    <w:basedOn w:val="a"/>
    <w:uiPriority w:val="1"/>
    <w:qFormat/>
    <w:rsid w:val="000133E6"/>
  </w:style>
  <w:style w:type="paragraph" w:styleId="a5">
    <w:name w:val="Balloon Text"/>
    <w:basedOn w:val="a"/>
    <w:link w:val="a6"/>
    <w:uiPriority w:val="99"/>
    <w:semiHidden/>
    <w:unhideWhenUsed/>
    <w:rsid w:val="000133E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133E6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2017-07-17T08:47:00Z</cp:lastPrinted>
  <dcterms:created xsi:type="dcterms:W3CDTF">2014-12-10T11:18:00Z</dcterms:created>
  <dcterms:modified xsi:type="dcterms:W3CDTF">2017-07-17T08:47:00Z</dcterms:modified>
</cp:coreProperties>
</file>